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7F48">
        <w:rPr>
          <w:rFonts w:ascii="Times New Roman" w:hAnsi="Times New Roman" w:cs="Times New Roman"/>
          <w:b/>
        </w:rPr>
        <w:t xml:space="preserve">Педагогиканың </w:t>
      </w:r>
      <w:proofErr w:type="spellStart"/>
      <w:r w:rsidRPr="006E7F48">
        <w:rPr>
          <w:rFonts w:ascii="Times New Roman" w:hAnsi="Times New Roman" w:cs="Times New Roman"/>
          <w:b/>
        </w:rPr>
        <w:t>философиясы</w:t>
      </w:r>
      <w:proofErr w:type="spellEnd"/>
      <w:r w:rsidRPr="006E7F48">
        <w:rPr>
          <w:rFonts w:ascii="Times New Roman" w:hAnsi="Times New Roman" w:cs="Times New Roman"/>
          <w:b/>
        </w:rPr>
        <w:t xml:space="preserve"> және әдіснамасы</w:t>
      </w:r>
      <w:r w:rsidRPr="006E7F48">
        <w:rPr>
          <w:rFonts w:ascii="Times New Roman" w:hAnsi="Times New Roman" w:cs="Times New Roman"/>
          <w:b/>
          <w:lang w:val="kk-KZ"/>
        </w:rPr>
        <w:t>»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пәні бойынша докторанттармен практикалық сабақтарды өткізу туралы әдістемелік ұсыныстар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1-практикалық сабақ.</w:t>
      </w:r>
      <w:r w:rsidRPr="006E7F48">
        <w:rPr>
          <w:rFonts w:ascii="Times New Roman" w:hAnsi="Times New Roman" w:cs="Times New Roman"/>
          <w:lang w:val="kk-KZ"/>
        </w:rPr>
        <w:t xml:space="preserve"> Ғылым тұжырымдамаларының жіктемесі және мазмұны Педагогиканың теориялық пән ретіндегі ғылыми мәртебесі. Педагогиканың дидактикалық және психологиялық негіздері</w:t>
      </w:r>
      <w:r w:rsidRPr="006E7F48">
        <w:rPr>
          <w:rFonts w:ascii="Times New Roman" w:hAnsi="Times New Roman" w:cs="Times New Roman"/>
          <w:b/>
          <w:bCs/>
          <w:lang w:val="kk-KZ"/>
        </w:rPr>
        <w:t>.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 xml:space="preserve">Сабақтың мақсаты 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tabs>
          <w:tab w:val="left" w:pos="360"/>
          <w:tab w:val="left" w:pos="900"/>
        </w:tabs>
        <w:spacing w:after="0" w:line="240" w:lineRule="auto"/>
        <w:rPr>
          <w:rFonts w:ascii="Times New Roman" w:eastAsia="TimesNewRomanPSMT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2-практикалық сабақ.</w:t>
      </w:r>
      <w:r w:rsidRPr="006E7F48">
        <w:rPr>
          <w:rFonts w:ascii="Times New Roman" w:eastAsia="TimesNewRomanPSMT" w:hAnsi="Times New Roman" w:cs="Times New Roman"/>
          <w:lang w:val="kk-KZ"/>
        </w:rPr>
        <w:t xml:space="preserve"> Философияның тұғырлары, ұстанымдары, категориялары мен ұғымдарының педагогиканың дамуына ықпалы</w:t>
      </w:r>
    </w:p>
    <w:p w:rsidR="002A410F" w:rsidRPr="006E7F48" w:rsidRDefault="002A410F" w:rsidP="002A410F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3-практикалық сабақ.</w:t>
      </w:r>
      <w:r w:rsidRPr="006E7F48">
        <w:rPr>
          <w:rFonts w:ascii="Times New Roman" w:hAnsi="Times New Roman" w:cs="Times New Roman"/>
          <w:lang w:val="kk-KZ"/>
        </w:rPr>
        <w:t xml:space="preserve"> Әдіснама – ғылыми таным туралы ғылым. Әдіснама; әдіснама деңгейлері; ғылым философиясы, ғылым әдіснамасы ұғымдары.</w:t>
      </w:r>
    </w:p>
    <w:p w:rsidR="002A410F" w:rsidRPr="006E7F48" w:rsidRDefault="002A410F" w:rsidP="002A410F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4-практикалық сабақ.</w:t>
      </w:r>
      <w:r w:rsidRPr="006E7F48">
        <w:rPr>
          <w:rFonts w:ascii="Times New Roman" w:hAnsi="Times New Roman" w:cs="Times New Roman"/>
          <w:lang w:val="kk-KZ"/>
        </w:rPr>
        <w:t xml:space="preserve"> Педагогика ғылымының заңдылықтары және ұстанымдары,</w:t>
      </w:r>
    </w:p>
    <w:p w:rsidR="002A410F" w:rsidRPr="006E7F48" w:rsidRDefault="002A410F" w:rsidP="002A410F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5-практикалық  сабақ.</w:t>
      </w:r>
      <w:r w:rsidRPr="006E7F48">
        <w:rPr>
          <w:rFonts w:ascii="Times New Roman" w:hAnsi="Times New Roman" w:cs="Times New Roman"/>
          <w:lang w:val="kk-KZ"/>
        </w:rPr>
        <w:t xml:space="preserve"> Педагогикалық зерттеудегі ұғымдық аппаратты жасау. Ғылыми терминологияға қойылатын талаптар. Ұғымдық аппараттың қызметтері.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мақсаты.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6-практикалық сабақ.</w:t>
      </w:r>
      <w:r w:rsidRPr="006E7F48">
        <w:rPr>
          <w:rFonts w:ascii="Times New Roman" w:hAnsi="Times New Roman" w:cs="Times New Roman"/>
          <w:lang w:val="kk-KZ"/>
        </w:rPr>
        <w:t xml:space="preserve"> Педагогиканың пәнаралық байланыстары. Пәнаралық зерттеулер. Кешенді зерттеулер.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7-практикалық сабақ.</w:t>
      </w:r>
      <w:r w:rsidRPr="006E7F48">
        <w:rPr>
          <w:rFonts w:ascii="Times New Roman" w:hAnsi="Times New Roman" w:cs="Times New Roman"/>
          <w:lang w:val="kk-KZ"/>
        </w:rPr>
        <w:t xml:space="preserve"> Педагогикалық зерттеулердің мәселелік алаңы. Педагогика мен білім берудегі көкейкесті мәселелер..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8-практикалық</w:t>
      </w:r>
      <w:r w:rsidRPr="006E7F48">
        <w:rPr>
          <w:rFonts w:ascii="Times New Roman" w:hAnsi="Times New Roman" w:cs="Times New Roman"/>
          <w:lang w:val="kk-KZ"/>
        </w:rPr>
        <w:t xml:space="preserve"> </w:t>
      </w:r>
      <w:r w:rsidRPr="006E7F48">
        <w:rPr>
          <w:rFonts w:ascii="Times New Roman" w:hAnsi="Times New Roman" w:cs="Times New Roman"/>
          <w:b/>
          <w:bCs/>
          <w:lang w:val="kk-KZ"/>
        </w:rPr>
        <w:t>сабақ.</w:t>
      </w:r>
      <w:r w:rsidRPr="006E7F48">
        <w:rPr>
          <w:rFonts w:ascii="Times New Roman" w:hAnsi="Times New Roman" w:cs="Times New Roman"/>
          <w:b/>
          <w:lang w:val="kk-KZ"/>
        </w:rPr>
        <w:t xml:space="preserve"> </w:t>
      </w:r>
      <w:r w:rsidRPr="006E7F48">
        <w:rPr>
          <w:rFonts w:ascii="Times New Roman" w:hAnsi="Times New Roman" w:cs="Times New Roman"/>
          <w:bCs/>
          <w:lang w:val="kk-KZ"/>
        </w:rPr>
        <w:t xml:space="preserve">Педагогика әдіснамасының даму тарихы және кезеңдері. Әдіснамалық ғылыми мектептер және әдіснамашы ғалымдар. </w:t>
      </w:r>
      <w:r w:rsidRPr="006E7F48">
        <w:rPr>
          <w:rFonts w:ascii="Times New Roman" w:hAnsi="Times New Roman" w:cs="Times New Roman"/>
          <w:lang w:val="kk-KZ"/>
        </w:rPr>
        <w:t>М.А.Даниловтың, Ф.Ф.Королевтің, В.Е. Гмурманның М.Н. Скаткиннің, Ю.К. Бабанскийдің педагогика ғылымы  әдіснамасын дамытуға қосқан үлесі.</w:t>
      </w:r>
    </w:p>
    <w:p w:rsidR="002A410F" w:rsidRPr="006E7F48" w:rsidRDefault="002A410F" w:rsidP="002A410F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lang w:val="kk-KZ"/>
        </w:rPr>
        <w:t>Педагогиканың әдіснамасының қалыптасуы мен дамуындағы В.В.Краевскийдің ғылыми еңбектерінің рөлі мен маңызы.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:rsidR="002A410F" w:rsidRPr="006E7F48" w:rsidRDefault="002A410F" w:rsidP="002A41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9-практикалық сабақ.</w:t>
      </w:r>
      <w:r w:rsidRPr="006E7F48">
        <w:rPr>
          <w:rFonts w:ascii="Times New Roman" w:hAnsi="Times New Roman" w:cs="Times New Roman"/>
          <w:lang w:val="kk-KZ"/>
        </w:rPr>
        <w:t xml:space="preserve"> Педагогика әдіснамасының ұғымдық аппараты.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tabs>
          <w:tab w:val="left" w:pos="567"/>
        </w:tabs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:rsidR="002A410F" w:rsidRPr="006E7F48" w:rsidRDefault="002A410F" w:rsidP="002A410F">
      <w:pPr>
        <w:tabs>
          <w:tab w:val="left" w:pos="567"/>
        </w:tabs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10-практикалық сабақ.</w:t>
      </w:r>
      <w:r w:rsidRPr="006E7F48">
        <w:rPr>
          <w:rFonts w:ascii="Times New Roman" w:hAnsi="Times New Roman" w:cs="Times New Roman"/>
          <w:b/>
          <w:lang w:val="kk-KZ"/>
        </w:rPr>
        <w:t xml:space="preserve"> </w:t>
      </w:r>
      <w:r w:rsidRPr="006E7F48">
        <w:rPr>
          <w:rFonts w:ascii="Times New Roman" w:hAnsi="Times New Roman" w:cs="Times New Roman"/>
          <w:bCs/>
          <w:lang w:val="kk-KZ"/>
        </w:rPr>
        <w:t>Педагогикалық құбылыстарды зерттеудің әдіснамалық  тұғырлары: мәні,жіктемесі және мазмұны.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tabs>
          <w:tab w:val="left" w:pos="567"/>
        </w:tabs>
        <w:autoSpaceDE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 xml:space="preserve">11-практикалық сабақ. </w:t>
      </w:r>
      <w:r w:rsidRPr="006E7F48">
        <w:rPr>
          <w:rFonts w:ascii="Times New Roman" w:hAnsi="Times New Roman" w:cs="Times New Roman"/>
          <w:lang w:val="kk-KZ"/>
        </w:rPr>
        <w:t>Парадигмалық, синергетикалық, құзыреттілік және квалиметриялық тұғырлары және оларды педагогикалық зерттеулерде қолдану тәсілдері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12-практикалық  сабақ.</w:t>
      </w:r>
      <w:r w:rsidRPr="006E7F48">
        <w:rPr>
          <w:rFonts w:ascii="Times New Roman" w:hAnsi="Times New Roman" w:cs="Times New Roman"/>
          <w:lang w:val="kk-KZ"/>
        </w:rPr>
        <w:t>, Педагогикалық зерттеудің әдістері. Әдістерді жіктеу. Зерттеу әдістерін таңдау өлшемдері.</w:t>
      </w:r>
    </w:p>
    <w:p w:rsidR="002A410F" w:rsidRPr="006E7F48" w:rsidRDefault="002A410F" w:rsidP="002A410F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lang w:val="kk-KZ"/>
        </w:rPr>
        <w:t>Я.С.Турбовскойдың, В.И. Загвязинскийдің, А.В. Коржуевтің, Л.И. Новикованың, Я. Скалкованың, Н.Д. Никандровтың, И.А. Липскийдің, В.С. Шубинскийдің, Б.С.Гершунскийдің, А.М Новиковтың, В.М. Полонскийдің, Е,В.Бережнованың және т.б.) еңбектеріндегі педагогикалық зерттеулердің әдіснамасы мен әдістемесінің көрінісі.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A410F" w:rsidRPr="006E7F48" w:rsidRDefault="002A410F" w:rsidP="002A410F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13-практикалық сабақ.</w:t>
      </w:r>
      <w:r w:rsidRPr="006E7F48">
        <w:rPr>
          <w:rFonts w:ascii="Times New Roman" w:hAnsi="Times New Roman" w:cs="Times New Roman"/>
          <w:lang w:val="kk-KZ"/>
        </w:rPr>
        <w:t xml:space="preserve"> Ғылыми-зерттеу жұмыстарының жобаларын құрастыру және сараптамадан өткізу әдістемесі.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 xml:space="preserve">14-практикалық сабақ. </w:t>
      </w:r>
      <w:r w:rsidRPr="006E7F48">
        <w:rPr>
          <w:rFonts w:ascii="Times New Roman" w:hAnsi="Times New Roman" w:cs="Times New Roman"/>
          <w:lang w:val="kk-KZ"/>
        </w:rPr>
        <w:t>Ғылыми-педагогикалық зерттеу сапасын бағалау (өзектілігі, жаңалығы, теориялық маңыздылығы). В.М.Полонский – педагогикалық зерттеулер сапасын бағалау мәселелерін зерделеуші ірі ғалым.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tabs>
          <w:tab w:val="left" w:pos="36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A410F" w:rsidRPr="006E7F48" w:rsidRDefault="002A410F" w:rsidP="002A41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15-практикалық сабақ</w:t>
      </w:r>
      <w:r w:rsidRPr="006E7F48">
        <w:rPr>
          <w:rFonts w:ascii="Times New Roman" w:eastAsia="TimesNewRomanPSMT" w:hAnsi="Times New Roman" w:cs="Times New Roman"/>
          <w:lang w:val="kk-KZ"/>
        </w:rPr>
        <w:t xml:space="preserve">. </w:t>
      </w:r>
      <w:r w:rsidRPr="006E7F48">
        <w:rPr>
          <w:rFonts w:ascii="Times New Roman" w:hAnsi="Times New Roman" w:cs="Times New Roman"/>
          <w:lang w:val="kk-KZ"/>
        </w:rPr>
        <w:t>Білім беру бағдарламаларының (авторлық, ұйымдық) сапасын эксперттік бағалау</w:t>
      </w:r>
    </w:p>
    <w:p w:rsidR="002A410F" w:rsidRPr="006E7F48" w:rsidRDefault="002A410F" w:rsidP="002A410F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Сабақтың мақсаты</w:t>
      </w:r>
    </w:p>
    <w:p w:rsidR="002A410F" w:rsidRPr="006E7F48" w:rsidRDefault="002A410F" w:rsidP="002A41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2A410F" w:rsidRPr="006E7F48" w:rsidRDefault="002A410F" w:rsidP="002A410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lang w:val="kk-KZ"/>
        </w:rPr>
      </w:pPr>
    </w:p>
    <w:p w:rsidR="002A410F" w:rsidRPr="006E7F48" w:rsidRDefault="002A410F" w:rsidP="002A41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Әдебиеттер тізімі</w:t>
      </w:r>
    </w:p>
    <w:p w:rsidR="00703D0F" w:rsidRPr="006E7F48" w:rsidRDefault="00703D0F" w:rsidP="00703D0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7F48">
        <w:rPr>
          <w:rFonts w:ascii="Times New Roman" w:hAnsi="Times New Roman" w:cs="Times New Roman"/>
          <w:b/>
          <w:lang w:val="kk-KZ"/>
        </w:rPr>
        <w:t>«</w:t>
      </w:r>
      <w:r w:rsidRPr="006E7F48">
        <w:rPr>
          <w:rFonts w:ascii="Times New Roman" w:hAnsi="Times New Roman" w:cs="Times New Roman"/>
          <w:b/>
        </w:rPr>
        <w:t xml:space="preserve">Педагогиканың </w:t>
      </w:r>
      <w:proofErr w:type="spellStart"/>
      <w:r w:rsidRPr="006E7F48">
        <w:rPr>
          <w:rFonts w:ascii="Times New Roman" w:hAnsi="Times New Roman" w:cs="Times New Roman"/>
          <w:b/>
        </w:rPr>
        <w:t>философиясы</w:t>
      </w:r>
      <w:proofErr w:type="spellEnd"/>
      <w:r w:rsidRPr="006E7F48">
        <w:rPr>
          <w:rFonts w:ascii="Times New Roman" w:hAnsi="Times New Roman" w:cs="Times New Roman"/>
          <w:b/>
        </w:rPr>
        <w:t xml:space="preserve"> және әдіснамасы</w:t>
      </w:r>
      <w:r w:rsidRPr="006E7F48">
        <w:rPr>
          <w:rFonts w:ascii="Times New Roman" w:hAnsi="Times New Roman" w:cs="Times New Roman"/>
          <w:b/>
          <w:lang w:val="kk-KZ"/>
        </w:rPr>
        <w:t>»</w:t>
      </w:r>
    </w:p>
    <w:p w:rsidR="00703D0F" w:rsidRPr="006E7F48" w:rsidRDefault="00703D0F" w:rsidP="00703D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>пәні бойынша докторанттардың өзіндік жұмыстарын және бақылау жұмыстарын орындау туралы әдістемелік ұсыныстар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:rsidR="00703D0F" w:rsidRPr="006E7F48" w:rsidRDefault="00703D0F" w:rsidP="00703D0F">
      <w:pPr>
        <w:tabs>
          <w:tab w:val="left" w:pos="646"/>
        </w:tabs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1-ДОӨЖ</w:t>
      </w:r>
      <w:r w:rsidRPr="006E7F48">
        <w:rPr>
          <w:rFonts w:ascii="Times New Roman" w:hAnsi="Times New Roman" w:cs="Times New Roman"/>
          <w:b/>
          <w:bCs/>
          <w:lang w:val="kk-KZ" w:eastAsia="ko-KR"/>
        </w:rPr>
        <w:t>.</w:t>
      </w:r>
    </w:p>
    <w:p w:rsidR="00703D0F" w:rsidRPr="006E7F48" w:rsidRDefault="00703D0F" w:rsidP="00703D0F">
      <w:pPr>
        <w:spacing w:after="0" w:line="240" w:lineRule="auto"/>
        <w:ind w:firstLine="540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lang w:val="kk-KZ"/>
        </w:rPr>
        <w:t xml:space="preserve">1. </w:t>
      </w:r>
      <w:r w:rsidRPr="006E7F48">
        <w:rPr>
          <w:rFonts w:ascii="Times New Roman" w:hAnsi="Times New Roman" w:cs="Times New Roman"/>
          <w:b/>
          <w:lang w:val="kk-KZ"/>
        </w:rPr>
        <w:t>Глоссарий құрастырыңыз (</w:t>
      </w:r>
      <w:r w:rsidRPr="006E7F48">
        <w:rPr>
          <w:rFonts w:ascii="Times New Roman" w:hAnsi="Times New Roman" w:cs="Times New Roman"/>
          <w:lang w:val="kk-KZ"/>
        </w:rPr>
        <w:t>таным;</w:t>
      </w:r>
      <w:r w:rsidRPr="006E7F48">
        <w:rPr>
          <w:rFonts w:ascii="Times New Roman" w:hAnsi="Times New Roman" w:cs="Times New Roman"/>
          <w:b/>
          <w:lang w:val="kk-KZ"/>
        </w:rPr>
        <w:t xml:space="preserve"> </w:t>
      </w:r>
      <w:r w:rsidRPr="006E7F48">
        <w:rPr>
          <w:rFonts w:ascii="Times New Roman" w:hAnsi="Times New Roman" w:cs="Times New Roman"/>
          <w:lang w:val="kk-KZ"/>
        </w:rPr>
        <w:t>ғылыми таным; ғылыми әрекет-зерттеу нысаны; ғылым мен білім берудегі әрекет ұстанымы;  әдіснама; әдіснама деңгейлері; ғылым әдіснамасы және түсінігі; «педагогика ғылымының әдіснамасы» түсінігі; педагогика әдіснамасы пәні; әдіснамалық зерттеу;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i/>
          <w:lang w:val="kk-KZ"/>
        </w:rPr>
      </w:pPr>
      <w:r w:rsidRPr="006E7F48">
        <w:rPr>
          <w:rFonts w:ascii="Times New Roman" w:hAnsi="Times New Roman" w:cs="Times New Roman"/>
          <w:lang w:val="kk-KZ"/>
        </w:rPr>
        <w:t>педагогиканың философиясы; пәнаралық байланыс; ғылымаралық байланыс; педагогикалық өзара әрекеттестік; педагогика – жеке өзіндік ғылыми пән; педагогиканың ғылыми жүйе ретіндегі құрылымы; педагогикалық идея; дидактиканың пәні; тәрбие теориясы пәні; әлеуметтік педагогиканың пәні; жалпы педагогиканың пәні; педагогиканың пәні; педагогика ғылымының пәні; педагогикалық теория).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 xml:space="preserve">2. </w:t>
      </w:r>
      <w:r w:rsidRPr="006E7F48">
        <w:rPr>
          <w:rFonts w:ascii="Times New Roman" w:hAnsi="Times New Roman" w:cs="Times New Roman"/>
          <w:lang w:val="kk-KZ"/>
        </w:rPr>
        <w:t>Философия және педагогиканың әдіснамасы» оқу пәнінің</w:t>
      </w:r>
      <w:r w:rsidRPr="006E7F48">
        <w:rPr>
          <w:rFonts w:ascii="Times New Roman" w:hAnsi="Times New Roman" w:cs="Times New Roman"/>
          <w:color w:val="000000"/>
          <w:shd w:val="clear" w:color="auto" w:fill="FFFFFF"/>
          <w:lang w:val="kk-KZ"/>
        </w:rPr>
        <w:t xml:space="preserve">. </w:t>
      </w:r>
      <w:r w:rsidRPr="006E7F48">
        <w:rPr>
          <w:rFonts w:ascii="Times New Roman" w:hAnsi="Times New Roman" w:cs="Times New Roman"/>
          <w:bCs/>
          <w:lang w:val="kk-KZ"/>
        </w:rPr>
        <w:t>негізгі құрылымын және міндеттерін сипаттаңыз.</w:t>
      </w:r>
    </w:p>
    <w:p w:rsidR="00703D0F" w:rsidRPr="006E7F48" w:rsidRDefault="00703D0F" w:rsidP="00703D0F">
      <w:pPr>
        <w:tabs>
          <w:tab w:val="left" w:pos="360"/>
          <w:tab w:val="left" w:pos="900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>3. «</w:t>
      </w:r>
      <w:r w:rsidRPr="006E7F48">
        <w:rPr>
          <w:rFonts w:ascii="Times New Roman" w:eastAsia="TimesNewRomanPSMT" w:hAnsi="Times New Roman" w:cs="Times New Roman"/>
          <w:lang w:val="kk-KZ"/>
        </w:rPr>
        <w:t>Философияның тұғырлары, ұстанымдары, категориялары мен ұғымдарының педагогиканың дамуына ықпалы</w:t>
      </w:r>
      <w:r w:rsidRPr="006E7F48">
        <w:rPr>
          <w:rFonts w:ascii="Times New Roman" w:hAnsi="Times New Roman" w:cs="Times New Roman"/>
          <w:lang w:val="kk-KZ"/>
        </w:rPr>
        <w:t>» тақырыбында құрылымдық-логикалық схема сызыңыз.</w:t>
      </w:r>
    </w:p>
    <w:p w:rsidR="00703D0F" w:rsidRPr="006E7F48" w:rsidRDefault="00703D0F" w:rsidP="00703D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lastRenderedPageBreak/>
        <w:t>2-ДОӨЖ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lang w:val="kk-KZ"/>
        </w:rPr>
        <w:t>1. Педагогиканың ғылыми жүйе ретіндегі қалыптасу тарихын кезеңдерге бөлу ұстанымдарын негіздеңіз.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703D0F" w:rsidRPr="006E7F48" w:rsidRDefault="00703D0F" w:rsidP="00703D0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 xml:space="preserve">2. </w:t>
      </w:r>
      <w:r w:rsidRPr="006E7F48">
        <w:rPr>
          <w:rFonts w:ascii="Times New Roman" w:eastAsia="TimesNewRomanPSMT" w:hAnsi="Times New Roman" w:cs="Times New Roman"/>
          <w:lang w:val="kk-KZ"/>
        </w:rPr>
        <w:t>«</w:t>
      </w:r>
      <w:r w:rsidRPr="006E7F48">
        <w:rPr>
          <w:rFonts w:ascii="Times New Roman" w:hAnsi="Times New Roman" w:cs="Times New Roman"/>
          <w:lang w:val="kk-KZ"/>
        </w:rPr>
        <w:t>Педагогиканың нысаны, пәні және оның даму ерекшеліктері</w:t>
      </w:r>
      <w:r w:rsidRPr="006E7F48">
        <w:rPr>
          <w:rFonts w:ascii="Times New Roman" w:hAnsi="Times New Roman" w:cs="Times New Roman"/>
          <w:bCs/>
          <w:lang w:val="kk-KZ"/>
        </w:rPr>
        <w:t xml:space="preserve">» </w:t>
      </w:r>
      <w:r w:rsidRPr="006E7F48">
        <w:rPr>
          <w:rFonts w:ascii="Times New Roman" w:hAnsi="Times New Roman" w:cs="Times New Roman"/>
          <w:lang w:val="kk-KZ"/>
        </w:rPr>
        <w:t>тақырыбында кесте толтырыңыз.</w:t>
      </w:r>
    </w:p>
    <w:p w:rsidR="00703D0F" w:rsidRPr="006E7F48" w:rsidRDefault="00703D0F" w:rsidP="00703D0F">
      <w:pPr>
        <w:tabs>
          <w:tab w:val="left" w:pos="36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 xml:space="preserve">3. </w:t>
      </w:r>
      <w:r w:rsidRPr="006E7F48">
        <w:rPr>
          <w:rFonts w:ascii="Times New Roman" w:eastAsia="TimesNewRomanPSMT" w:hAnsi="Times New Roman" w:cs="Times New Roman"/>
          <w:lang w:val="kk-KZ"/>
        </w:rPr>
        <w:t>«</w:t>
      </w:r>
      <w:r w:rsidRPr="006E7F48">
        <w:rPr>
          <w:rFonts w:ascii="Times New Roman" w:hAnsi="Times New Roman" w:cs="Times New Roman"/>
          <w:lang w:val="kk-KZ"/>
        </w:rPr>
        <w:t>Педагогика ғылымының ұстанымдары, заңдылықтары, қызметтері мен міндеттері</w:t>
      </w:r>
      <w:r w:rsidRPr="006E7F48">
        <w:rPr>
          <w:rFonts w:ascii="Times New Roman" w:hAnsi="Times New Roman" w:cs="Times New Roman"/>
          <w:bCs/>
          <w:lang w:val="kk-KZ"/>
        </w:rPr>
        <w:t>» тақырыбында интеллект-карта құрастырыңыз</w:t>
      </w:r>
      <w:r w:rsidRPr="006E7F48">
        <w:rPr>
          <w:rFonts w:ascii="Times New Roman" w:hAnsi="Times New Roman" w:cs="Times New Roman"/>
          <w:lang w:val="kk-KZ"/>
        </w:rPr>
        <w:t xml:space="preserve">. </w:t>
      </w:r>
    </w:p>
    <w:p w:rsidR="00703D0F" w:rsidRPr="006E7F48" w:rsidRDefault="00703D0F" w:rsidP="00703D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3-ДОӨЖ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:rsidR="00703D0F" w:rsidRPr="006E7F48" w:rsidRDefault="00703D0F" w:rsidP="00703D0F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 xml:space="preserve">1. </w:t>
      </w:r>
      <w:r w:rsidRPr="006E7F48">
        <w:rPr>
          <w:rFonts w:ascii="Times New Roman" w:hAnsi="Times New Roman" w:cs="Times New Roman"/>
          <w:lang w:val="kk-KZ"/>
        </w:rPr>
        <w:t>Педагогиканың пәнаралық байланыстарын көрсететін схема дайындаңыз.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hAnsi="Times New Roman" w:cs="Times New Roman"/>
          <w:b/>
          <w:lang w:val="kk-KZ"/>
        </w:rPr>
        <w:t xml:space="preserve">2. </w:t>
      </w:r>
      <w:r w:rsidRPr="006E7F48">
        <w:rPr>
          <w:rFonts w:ascii="Times New Roman" w:hAnsi="Times New Roman" w:cs="Times New Roman"/>
          <w:bCs/>
          <w:lang w:val="kk-KZ"/>
        </w:rPr>
        <w:t>«Менің кәсіби өзімді өзім кәсіби тануым»</w:t>
      </w:r>
      <w:r w:rsidRPr="006E7F48">
        <w:rPr>
          <w:rFonts w:ascii="Times New Roman" w:hAnsi="Times New Roman" w:cs="Times New Roman"/>
          <w:lang w:val="kk-KZ"/>
        </w:rPr>
        <w:t xml:space="preserve"> тақырыбында</w:t>
      </w:r>
      <w:r w:rsidRPr="006E7F48">
        <w:rPr>
          <w:rFonts w:ascii="Times New Roman" w:hAnsi="Times New Roman" w:cs="Times New Roman"/>
          <w:bCs/>
          <w:lang w:val="kk-KZ"/>
        </w:rPr>
        <w:t xml:space="preserve"> эссе жазыңыз.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 xml:space="preserve">3. </w:t>
      </w:r>
      <w:r w:rsidRPr="006E7F48">
        <w:rPr>
          <w:rFonts w:ascii="Times New Roman" w:hAnsi="Times New Roman" w:cs="Times New Roman"/>
          <w:lang w:val="kk-KZ"/>
        </w:rPr>
        <w:t>Педагогика мен білім берудегі көкейкесті мәселелер тізімін жасап, олардың өзектілігі туралы дәлелдер келтіріңіз.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:rsidR="00703D0F" w:rsidRPr="006E7F48" w:rsidRDefault="00703D0F" w:rsidP="00703D0F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>4-ДОӨЖ.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>1. «Педагогика әдіснамасы мәнін анықтау тұғырлары. (гносеологиялық, философиялық, ғылымтанулық).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>тақырыбында тірек конспектісін жазыңыз.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eastAsia="TimesNewRomanPS-BoldItalicMT" w:hAnsi="Times New Roman" w:cs="Times New Roman"/>
          <w:bCs/>
          <w:iCs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>2. Педагогика саласындағы әдіснамалық білім: белгілеріне, олардың даму деңгейлеріне кесте түрінде</w:t>
      </w:r>
      <w:r w:rsidRPr="006E7F48">
        <w:rPr>
          <w:rFonts w:ascii="Times New Roman" w:eastAsia="TimesNewRomanPS-BoldItalicMT" w:hAnsi="Times New Roman" w:cs="Times New Roman"/>
          <w:bCs/>
          <w:iCs/>
          <w:lang w:val="kk-KZ"/>
        </w:rPr>
        <w:t xml:space="preserve"> сипаттама беріңіз.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eastAsia="TimesNewRomanPS-BoldItalicMT" w:hAnsi="Times New Roman" w:cs="Times New Roman"/>
          <w:bCs/>
          <w:iCs/>
          <w:lang w:val="kk-KZ"/>
        </w:rPr>
        <w:t xml:space="preserve">3. Өзіңіздің зерттеуіңізде қолданылатын </w:t>
      </w:r>
      <w:r w:rsidRPr="006E7F48">
        <w:rPr>
          <w:rFonts w:ascii="Times New Roman" w:hAnsi="Times New Roman" w:cs="Times New Roman"/>
          <w:bCs/>
          <w:lang w:val="kk-KZ"/>
        </w:rPr>
        <w:t>педагогикалық құбылыстарды зерттеудің әдіснамалық  тұғырларын таңдау өлшемдерін негіздеп қысқаша реферат дайындаңыз.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>4. Сіздің докторлық диссертаңызда гуманитарлық әдіснама қолданылса, оның шығармашылық әлеуетін сипаттаңыз.</w:t>
      </w:r>
    </w:p>
    <w:p w:rsidR="00703D0F" w:rsidRPr="006E7F48" w:rsidRDefault="00703D0F" w:rsidP="00703D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 xml:space="preserve">5-ДОӨЖ. </w:t>
      </w: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kk-KZ"/>
        </w:rPr>
      </w:pPr>
    </w:p>
    <w:p w:rsidR="00703D0F" w:rsidRPr="006E7F48" w:rsidRDefault="00703D0F" w:rsidP="00703D0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/>
          <w:bCs/>
          <w:lang w:val="kk-KZ"/>
        </w:rPr>
        <w:t xml:space="preserve">1. </w:t>
      </w:r>
      <w:r w:rsidRPr="006E7F48">
        <w:rPr>
          <w:rFonts w:ascii="Times New Roman" w:hAnsi="Times New Roman" w:cs="Times New Roman"/>
          <w:lang w:val="kk-KZ"/>
        </w:rPr>
        <w:t>Педагогикалық зерттеудің әдіснамалық негіздерінің құрылымын нақтылап, схема сызыңыз.</w:t>
      </w:r>
    </w:p>
    <w:p w:rsidR="00703D0F" w:rsidRPr="006E7F48" w:rsidRDefault="00703D0F" w:rsidP="00703D0F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hAnsi="Times New Roman" w:cs="Times New Roman"/>
          <w:lang w:val="kk-KZ"/>
        </w:rPr>
        <w:t>2. «Педагогикалық зерттеудің мәселесі және оның типологиясы»</w:t>
      </w:r>
      <w:r w:rsidRPr="006E7F48">
        <w:rPr>
          <w:rStyle w:val="apple-converted-space"/>
          <w:rFonts w:ascii="Times New Roman" w:eastAsia="Calibri" w:hAnsi="Times New Roman" w:cs="Times New Roman"/>
          <w:lang w:val="kk-KZ"/>
        </w:rPr>
        <w:t> </w:t>
      </w:r>
      <w:r w:rsidRPr="006E7F48">
        <w:rPr>
          <w:rFonts w:ascii="Times New Roman" w:hAnsi="Times New Roman" w:cs="Times New Roman"/>
          <w:lang w:val="kk-KZ"/>
        </w:rPr>
        <w:t xml:space="preserve">. тақырыбында </w:t>
      </w:r>
      <w:r w:rsidRPr="006E7F48">
        <w:rPr>
          <w:rFonts w:ascii="Times New Roman" w:hAnsi="Times New Roman" w:cs="Times New Roman"/>
          <w:bCs/>
          <w:lang w:val="kk-KZ"/>
        </w:rPr>
        <w:t>кесте толтырыңыз.</w:t>
      </w:r>
    </w:p>
    <w:p w:rsidR="00703D0F" w:rsidRPr="006E7F48" w:rsidRDefault="00703D0F" w:rsidP="00703D0F">
      <w:pPr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 xml:space="preserve">3. Өзіңіздің докторлық диссертаңыздағы </w:t>
      </w:r>
      <w:r w:rsidRPr="006E7F48">
        <w:rPr>
          <w:rFonts w:ascii="Times New Roman" w:hAnsi="Times New Roman" w:cs="Times New Roman"/>
          <w:lang w:val="kk-KZ"/>
        </w:rPr>
        <w:t>қорғауға ұсынылатын қағидалардың мазмұнын сипаттаңыз.</w:t>
      </w:r>
    </w:p>
    <w:p w:rsidR="00703D0F" w:rsidRPr="006E7F48" w:rsidRDefault="00703D0F" w:rsidP="00703D0F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E7F48">
        <w:rPr>
          <w:rFonts w:ascii="Times New Roman" w:hAnsi="Times New Roman" w:cs="Times New Roman"/>
          <w:bCs/>
          <w:lang w:val="kk-KZ"/>
        </w:rPr>
        <w:t>3.</w:t>
      </w:r>
      <w:r w:rsidRPr="006E7F48">
        <w:rPr>
          <w:rFonts w:ascii="Times New Roman" w:hAnsi="Times New Roman" w:cs="Times New Roman"/>
          <w:lang w:val="kk-KZ"/>
        </w:rPr>
        <w:t xml:space="preserve"> «Менің әдіснамалықлық мәдениетім»</w:t>
      </w:r>
      <w:r w:rsidRPr="006E7F48">
        <w:rPr>
          <w:rStyle w:val="apple-converted-space"/>
          <w:rFonts w:ascii="Times New Roman" w:eastAsia="Calibri" w:hAnsi="Times New Roman" w:cs="Times New Roman"/>
          <w:lang w:val="kk-KZ"/>
        </w:rPr>
        <w:t> </w:t>
      </w:r>
      <w:r w:rsidRPr="006E7F48">
        <w:rPr>
          <w:rFonts w:ascii="Times New Roman" w:hAnsi="Times New Roman" w:cs="Times New Roman"/>
          <w:lang w:val="kk-KZ"/>
        </w:rPr>
        <w:t xml:space="preserve">тақырыбында </w:t>
      </w:r>
      <w:r w:rsidRPr="006E7F48">
        <w:rPr>
          <w:rFonts w:ascii="Times New Roman" w:hAnsi="Times New Roman" w:cs="Times New Roman"/>
          <w:bCs/>
          <w:lang w:val="kk-KZ"/>
        </w:rPr>
        <w:t>эссе жазыңыз.</w:t>
      </w:r>
    </w:p>
    <w:p w:rsidR="00703D0F" w:rsidRPr="006E7F48" w:rsidRDefault="00703D0F" w:rsidP="00703D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03D0F" w:rsidRPr="006E7F48" w:rsidRDefault="00703D0F" w:rsidP="00703D0F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03D0F" w:rsidRDefault="00703D0F" w:rsidP="00703D0F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703D0F" w:rsidRDefault="00703D0F" w:rsidP="00703D0F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9145E2" w:rsidRDefault="009145E2"/>
    <w:sectPr w:rsidR="009145E2" w:rsidSect="00987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Bradley Hand ITC"/>
    <w:panose1 w:val="00000000000000000000"/>
    <w:charset w:val="CC"/>
    <w:family w:val="script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410F"/>
    <w:rsid w:val="002A410F"/>
    <w:rsid w:val="00703D0F"/>
    <w:rsid w:val="009145E2"/>
    <w:rsid w:val="0098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eb">
    <w:name w:val="Обычный (Web) Знак Знак Знак Знак Знак Знак Зн"/>
    <w:basedOn w:val="a0"/>
    <w:rsid w:val="00703D0F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703D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4786</Characters>
  <Application>Microsoft Office Word</Application>
  <DocSecurity>0</DocSecurity>
  <Lines>39</Lines>
  <Paragraphs>11</Paragraphs>
  <ScaleCrop>false</ScaleCrop>
  <Company>Microsoft</Company>
  <LinksUpToDate>false</LinksUpToDate>
  <CharactersWithSpaces>5614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2018-09-07T16:51:00Z</dcterms:created>
  <dcterms:modified xsi:type="dcterms:W3CDTF">2018-09-07T16:52:00Z</dcterms:modified>
</cp:coreProperties>
</file>